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B5" w:rsidRPr="004A6999" w:rsidRDefault="00722BAB">
      <w:pPr>
        <w:rPr>
          <w:rFonts w:ascii="Minion Pro" w:hAnsi="Minion Pro"/>
          <w:b/>
          <w:sz w:val="20"/>
          <w:szCs w:val="20"/>
        </w:rPr>
      </w:pPr>
      <w:r w:rsidRPr="004A6999">
        <w:rPr>
          <w:rFonts w:ascii="Minion Pro" w:hAnsi="Minion Pro"/>
          <w:b/>
          <w:sz w:val="20"/>
          <w:szCs w:val="20"/>
        </w:rPr>
        <w:t>First citation</w:t>
      </w:r>
      <w:r w:rsidR="004A6999" w:rsidRPr="004A6999">
        <w:rPr>
          <w:rFonts w:ascii="Minion Pro" w:hAnsi="Minion Pro"/>
          <w:b/>
          <w:sz w:val="20"/>
          <w:szCs w:val="20"/>
        </w:rPr>
        <w:t xml:space="preserve"> in the paper:</w:t>
      </w:r>
    </w:p>
    <w:p w:rsidR="00722BAB" w:rsidRPr="004A6999" w:rsidRDefault="00722BAB">
      <w:pPr>
        <w:rPr>
          <w:rFonts w:ascii="Minion Pro" w:hAnsi="Minion Pro"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>(Author</w:t>
      </w:r>
      <w:r w:rsidR="004A6999" w:rsidRPr="004A6999">
        <w:rPr>
          <w:rFonts w:ascii="Minion Pro" w:hAnsi="Minion Pro"/>
          <w:sz w:val="20"/>
          <w:szCs w:val="20"/>
        </w:rPr>
        <w:t xml:space="preserve">’s Last </w:t>
      </w:r>
      <w:proofErr w:type="gramStart"/>
      <w:r w:rsidR="004A6999" w:rsidRPr="004A6999">
        <w:rPr>
          <w:rFonts w:ascii="Minion Pro" w:hAnsi="Minion Pro"/>
          <w:sz w:val="20"/>
          <w:szCs w:val="20"/>
        </w:rPr>
        <w:t>Name  Act</w:t>
      </w:r>
      <w:proofErr w:type="gramEnd"/>
      <w:r w:rsidR="004A6999" w:rsidRPr="004A6999">
        <w:rPr>
          <w:rFonts w:ascii="Minion Pro" w:hAnsi="Minion Pro"/>
          <w:sz w:val="20"/>
          <w:szCs w:val="20"/>
        </w:rPr>
        <w:t>. Scene,</w:t>
      </w:r>
      <w:r w:rsidRPr="004A6999">
        <w:rPr>
          <w:rFonts w:ascii="Minion Pro" w:hAnsi="Minion Pro"/>
          <w:sz w:val="20"/>
          <w:szCs w:val="20"/>
        </w:rPr>
        <w:t xml:space="preserve"> Line)</w:t>
      </w:r>
    </w:p>
    <w:p w:rsidR="00722BAB" w:rsidRPr="004A6999" w:rsidRDefault="00722BAB" w:rsidP="00722BAB">
      <w:pPr>
        <w:rPr>
          <w:rFonts w:ascii="Minion Pro" w:hAnsi="Minion Pro"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>(Shakespeare 3.3.165-171)</w:t>
      </w:r>
    </w:p>
    <w:p w:rsidR="004A6999" w:rsidRPr="004A6999" w:rsidRDefault="004A6999" w:rsidP="00722BAB">
      <w:pPr>
        <w:rPr>
          <w:rFonts w:ascii="Minion Pro" w:hAnsi="Minion Pro"/>
          <w:sz w:val="20"/>
          <w:szCs w:val="20"/>
        </w:rPr>
      </w:pPr>
    </w:p>
    <w:p w:rsidR="004A6999" w:rsidRPr="004A6999" w:rsidRDefault="004A6999" w:rsidP="00722BAB">
      <w:pPr>
        <w:rPr>
          <w:rFonts w:ascii="Minion Pro" w:hAnsi="Minion Pro"/>
          <w:b/>
          <w:sz w:val="20"/>
          <w:szCs w:val="20"/>
        </w:rPr>
      </w:pPr>
      <w:r w:rsidRPr="004A6999">
        <w:rPr>
          <w:rFonts w:ascii="Minion Pro" w:hAnsi="Minion Pro"/>
          <w:b/>
          <w:sz w:val="20"/>
          <w:szCs w:val="20"/>
        </w:rPr>
        <w:t>All citations after that:</w:t>
      </w:r>
    </w:p>
    <w:p w:rsidR="004A6999" w:rsidRPr="004A6999" w:rsidRDefault="004A6999" w:rsidP="00722BAB">
      <w:pPr>
        <w:rPr>
          <w:rFonts w:ascii="Minion Pro" w:hAnsi="Minion Pro"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>(</w:t>
      </w:r>
      <w:proofErr w:type="spellStart"/>
      <w:r w:rsidRPr="004A6999">
        <w:rPr>
          <w:rFonts w:ascii="Minion Pro" w:hAnsi="Minion Pro"/>
          <w:sz w:val="20"/>
          <w:szCs w:val="20"/>
        </w:rPr>
        <w:t>Act.Scene.Line</w:t>
      </w:r>
      <w:proofErr w:type="spellEnd"/>
      <w:r w:rsidRPr="004A6999">
        <w:rPr>
          <w:rFonts w:ascii="Minion Pro" w:hAnsi="Minion Pro"/>
          <w:sz w:val="20"/>
          <w:szCs w:val="20"/>
        </w:rPr>
        <w:t>)</w:t>
      </w:r>
    </w:p>
    <w:p w:rsidR="00722BAB" w:rsidRPr="004A6999" w:rsidRDefault="00722BAB" w:rsidP="00722BAB">
      <w:pPr>
        <w:rPr>
          <w:rFonts w:ascii="Minion Pro" w:hAnsi="Minion Pro"/>
          <w:sz w:val="20"/>
          <w:szCs w:val="20"/>
        </w:rPr>
      </w:pPr>
    </w:p>
    <w:p w:rsidR="00722BAB" w:rsidRPr="004A6999" w:rsidRDefault="00722BAB" w:rsidP="00722BAB">
      <w:pPr>
        <w:rPr>
          <w:rFonts w:ascii="Minion Pro" w:hAnsi="Minion Pro"/>
          <w:b/>
          <w:sz w:val="20"/>
          <w:szCs w:val="20"/>
        </w:rPr>
      </w:pPr>
      <w:r w:rsidRPr="004A6999">
        <w:rPr>
          <w:rFonts w:ascii="Minion Pro" w:hAnsi="Minion Pro"/>
          <w:b/>
          <w:sz w:val="20"/>
          <w:szCs w:val="20"/>
        </w:rPr>
        <w:t xml:space="preserve">Citing </w:t>
      </w:r>
      <w:proofErr w:type="gramStart"/>
      <w:r w:rsidRPr="004A6999">
        <w:rPr>
          <w:rFonts w:ascii="Minion Pro" w:hAnsi="Minion Pro"/>
          <w:b/>
          <w:sz w:val="20"/>
          <w:szCs w:val="20"/>
        </w:rPr>
        <w:t>3</w:t>
      </w:r>
      <w:proofErr w:type="gramEnd"/>
      <w:r w:rsidRPr="004A6999">
        <w:rPr>
          <w:rFonts w:ascii="Minion Pro" w:hAnsi="Minion Pro"/>
          <w:b/>
          <w:sz w:val="20"/>
          <w:szCs w:val="20"/>
        </w:rPr>
        <w:t xml:space="preserve"> or fewer lines, use a slash to indicate line breaks:</w:t>
      </w:r>
    </w:p>
    <w:p w:rsidR="00722BAB" w:rsidRPr="004A6999" w:rsidRDefault="00722BAB" w:rsidP="00722BAB">
      <w:pPr>
        <w:rPr>
          <w:rFonts w:ascii="Minion Pro" w:hAnsi="Minion Pro"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ab/>
        <w:t xml:space="preserve">“What light from yonder window breaks, </w:t>
      </w:r>
      <w:proofErr w:type="gramStart"/>
      <w:r w:rsidRPr="004A6999">
        <w:rPr>
          <w:rFonts w:ascii="Minion Pro" w:hAnsi="Minion Pro"/>
          <w:sz w:val="20"/>
          <w:szCs w:val="20"/>
        </w:rPr>
        <w:t>/  it</w:t>
      </w:r>
      <w:proofErr w:type="gramEnd"/>
      <w:r w:rsidRPr="004A6999">
        <w:rPr>
          <w:rFonts w:ascii="Minion Pro" w:hAnsi="Minion Pro"/>
          <w:sz w:val="20"/>
          <w:szCs w:val="20"/>
        </w:rPr>
        <w:t xml:space="preserve"> is the east and Juliet’s the sun.”</w:t>
      </w:r>
      <w:r w:rsidR="004A6999" w:rsidRPr="004A6999">
        <w:rPr>
          <w:rFonts w:ascii="Minion Pro" w:hAnsi="Minion Pro"/>
          <w:sz w:val="20"/>
          <w:szCs w:val="20"/>
        </w:rPr>
        <w:t xml:space="preserve"> (1.2.15-16)</w:t>
      </w:r>
    </w:p>
    <w:p w:rsidR="00722BAB" w:rsidRPr="004A6999" w:rsidRDefault="00722BAB" w:rsidP="00722BAB">
      <w:pPr>
        <w:rPr>
          <w:rFonts w:ascii="Minion Pro" w:hAnsi="Minion Pro"/>
          <w:sz w:val="20"/>
          <w:szCs w:val="20"/>
        </w:rPr>
      </w:pPr>
    </w:p>
    <w:p w:rsidR="00722BAB" w:rsidRPr="004A6999" w:rsidRDefault="00722BAB" w:rsidP="00722BAB">
      <w:pPr>
        <w:rPr>
          <w:rFonts w:ascii="Minion Pro" w:hAnsi="Minion Pro"/>
          <w:b/>
          <w:sz w:val="20"/>
          <w:szCs w:val="20"/>
        </w:rPr>
      </w:pPr>
      <w:r w:rsidRPr="004A6999">
        <w:rPr>
          <w:rFonts w:ascii="Minion Pro" w:hAnsi="Minion Pro"/>
          <w:b/>
          <w:sz w:val="20"/>
          <w:szCs w:val="20"/>
        </w:rPr>
        <w:t xml:space="preserve">Citing </w:t>
      </w:r>
      <w:proofErr w:type="gramStart"/>
      <w:r w:rsidRPr="004A6999">
        <w:rPr>
          <w:rFonts w:ascii="Minion Pro" w:hAnsi="Minion Pro"/>
          <w:b/>
          <w:sz w:val="20"/>
          <w:szCs w:val="20"/>
        </w:rPr>
        <w:t>4</w:t>
      </w:r>
      <w:proofErr w:type="gramEnd"/>
      <w:r w:rsidRPr="004A6999">
        <w:rPr>
          <w:rFonts w:ascii="Minion Pro" w:hAnsi="Minion Pro"/>
          <w:b/>
          <w:sz w:val="20"/>
          <w:szCs w:val="20"/>
        </w:rPr>
        <w:t xml:space="preserve"> or more lines, use block format:</w:t>
      </w:r>
    </w:p>
    <w:p w:rsidR="00722BAB" w:rsidRPr="004A6999" w:rsidRDefault="00722BAB" w:rsidP="00722BAB">
      <w:pPr>
        <w:rPr>
          <w:rFonts w:ascii="Minion Pro" w:hAnsi="Minion Pro"/>
          <w:b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ab/>
      </w:r>
      <w:r w:rsidRPr="004A6999">
        <w:rPr>
          <w:rFonts w:ascii="Minion Pro" w:hAnsi="Minion Pro"/>
          <w:b/>
          <w:sz w:val="20"/>
          <w:szCs w:val="20"/>
        </w:rPr>
        <w:t>Indent and return after each line</w:t>
      </w:r>
      <w:r w:rsidR="004A6999" w:rsidRPr="004A6999">
        <w:rPr>
          <w:rFonts w:ascii="Minion Pro" w:hAnsi="Minion Pro"/>
          <w:b/>
          <w:sz w:val="20"/>
          <w:szCs w:val="20"/>
        </w:rPr>
        <w:t xml:space="preserve"> of your quotation</w:t>
      </w:r>
    </w:p>
    <w:p w:rsidR="00722BAB" w:rsidRPr="004A6999" w:rsidRDefault="00722BAB" w:rsidP="00722BAB">
      <w:pPr>
        <w:rPr>
          <w:rFonts w:ascii="Minion Pro" w:hAnsi="Minion Pro"/>
          <w:sz w:val="20"/>
          <w:szCs w:val="20"/>
        </w:rPr>
      </w:pPr>
    </w:p>
    <w:p w:rsidR="00722BAB" w:rsidRPr="004A6999" w:rsidRDefault="00722BAB" w:rsidP="004A6999">
      <w:pPr>
        <w:ind w:firstLine="720"/>
        <w:rPr>
          <w:rFonts w:ascii="Minion Pro" w:hAnsi="Minion Pro"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>Your paragraph starts here and continues along and then you come to the quote, so you</w:t>
      </w:r>
    </w:p>
    <w:p w:rsidR="00722BAB" w:rsidRPr="004A6999" w:rsidRDefault="00722BAB" w:rsidP="00722BAB">
      <w:pPr>
        <w:rPr>
          <w:rFonts w:ascii="Minion Pro" w:hAnsi="Minion Pro"/>
          <w:sz w:val="20"/>
          <w:szCs w:val="20"/>
        </w:rPr>
      </w:pPr>
    </w:p>
    <w:p w:rsidR="00722BAB" w:rsidRPr="004A6999" w:rsidRDefault="00722BAB" w:rsidP="00722BAB">
      <w:pPr>
        <w:spacing w:after="0"/>
        <w:rPr>
          <w:rFonts w:ascii="Minion Pro" w:hAnsi="Minion Pro"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ab/>
      </w:r>
      <w:r w:rsidR="004A6999" w:rsidRPr="004A6999">
        <w:rPr>
          <w:rFonts w:ascii="Minion Pro" w:hAnsi="Minion Pro"/>
          <w:sz w:val="20"/>
          <w:szCs w:val="20"/>
        </w:rPr>
        <w:tab/>
      </w:r>
      <w:r w:rsidRPr="004A6999">
        <w:rPr>
          <w:rFonts w:ascii="Minion Pro" w:hAnsi="Minion Pro"/>
          <w:sz w:val="20"/>
          <w:szCs w:val="20"/>
        </w:rPr>
        <w:t>Here is the first line</w:t>
      </w:r>
    </w:p>
    <w:p w:rsidR="00722BAB" w:rsidRPr="004A6999" w:rsidRDefault="00722BAB" w:rsidP="00722BAB">
      <w:pPr>
        <w:spacing w:after="0"/>
        <w:rPr>
          <w:rFonts w:ascii="Minion Pro" w:hAnsi="Minion Pro"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ab/>
      </w:r>
      <w:r w:rsidR="004A6999" w:rsidRPr="004A6999">
        <w:rPr>
          <w:rFonts w:ascii="Minion Pro" w:hAnsi="Minion Pro"/>
          <w:sz w:val="20"/>
          <w:szCs w:val="20"/>
        </w:rPr>
        <w:tab/>
      </w:r>
      <w:r w:rsidRPr="004A6999">
        <w:rPr>
          <w:rFonts w:ascii="Minion Pro" w:hAnsi="Minion Pro"/>
          <w:sz w:val="20"/>
          <w:szCs w:val="20"/>
        </w:rPr>
        <w:t>Here is the second line</w:t>
      </w:r>
    </w:p>
    <w:p w:rsidR="00722BAB" w:rsidRPr="004A6999" w:rsidRDefault="00722BAB" w:rsidP="00722BAB">
      <w:pPr>
        <w:spacing w:after="0"/>
        <w:rPr>
          <w:rFonts w:ascii="Minion Pro" w:hAnsi="Minion Pro"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ab/>
      </w:r>
      <w:r w:rsidR="004A6999" w:rsidRPr="004A6999">
        <w:rPr>
          <w:rFonts w:ascii="Minion Pro" w:hAnsi="Minion Pro"/>
          <w:sz w:val="20"/>
          <w:szCs w:val="20"/>
        </w:rPr>
        <w:tab/>
      </w:r>
      <w:r w:rsidRPr="004A6999">
        <w:rPr>
          <w:rFonts w:ascii="Minion Pro" w:hAnsi="Minion Pro"/>
          <w:sz w:val="20"/>
          <w:szCs w:val="20"/>
        </w:rPr>
        <w:t>Here is the third line</w:t>
      </w:r>
    </w:p>
    <w:p w:rsidR="00722BAB" w:rsidRPr="004A6999" w:rsidRDefault="00722BAB" w:rsidP="00722BAB">
      <w:pPr>
        <w:spacing w:after="0"/>
        <w:rPr>
          <w:rFonts w:ascii="Minion Pro" w:hAnsi="Minion Pro"/>
          <w:sz w:val="20"/>
          <w:szCs w:val="20"/>
        </w:rPr>
      </w:pPr>
      <w:r w:rsidRPr="004A6999">
        <w:rPr>
          <w:rFonts w:ascii="Minion Pro" w:hAnsi="Minion Pro"/>
          <w:sz w:val="20"/>
          <w:szCs w:val="20"/>
        </w:rPr>
        <w:tab/>
      </w:r>
      <w:r w:rsidR="004A6999" w:rsidRPr="004A6999">
        <w:rPr>
          <w:rFonts w:ascii="Minion Pro" w:hAnsi="Minion Pro"/>
          <w:sz w:val="20"/>
          <w:szCs w:val="20"/>
        </w:rPr>
        <w:tab/>
      </w:r>
      <w:r w:rsidRPr="004A6999">
        <w:rPr>
          <w:rFonts w:ascii="Minion Pro" w:hAnsi="Minion Pro"/>
          <w:sz w:val="20"/>
          <w:szCs w:val="20"/>
        </w:rPr>
        <w:t>Here is the fourth line (Shakespeare 1.1.15-19)</w:t>
      </w:r>
    </w:p>
    <w:p w:rsidR="00722BAB" w:rsidRPr="004A6999" w:rsidRDefault="00722BAB" w:rsidP="00722BAB">
      <w:pPr>
        <w:spacing w:after="0"/>
        <w:rPr>
          <w:rFonts w:ascii="Minion Pro" w:hAnsi="Minion Pro"/>
          <w:sz w:val="20"/>
          <w:szCs w:val="20"/>
        </w:rPr>
      </w:pPr>
    </w:p>
    <w:p w:rsidR="00722BAB" w:rsidRPr="004A6999" w:rsidRDefault="00722BAB" w:rsidP="004A6999">
      <w:pPr>
        <w:spacing w:after="0"/>
        <w:ind w:firstLine="720"/>
        <w:rPr>
          <w:rFonts w:ascii="Minion Pro" w:hAnsi="Minion Pro"/>
          <w:sz w:val="20"/>
          <w:szCs w:val="20"/>
        </w:rPr>
      </w:pPr>
      <w:proofErr w:type="gramStart"/>
      <w:r w:rsidRPr="004A6999">
        <w:rPr>
          <w:rFonts w:ascii="Minion Pro" w:hAnsi="Minion Pro"/>
          <w:sz w:val="20"/>
          <w:szCs w:val="20"/>
        </w:rPr>
        <w:t>And then</w:t>
      </w:r>
      <w:proofErr w:type="gramEnd"/>
      <w:r w:rsidRPr="004A6999">
        <w:rPr>
          <w:rFonts w:ascii="Minion Pro" w:hAnsi="Minion Pro"/>
          <w:sz w:val="20"/>
          <w:szCs w:val="20"/>
        </w:rPr>
        <w:t xml:space="preserve"> the paragraph continues after</w:t>
      </w:r>
    </w:p>
    <w:p w:rsidR="00722BAB" w:rsidRPr="004A6999" w:rsidRDefault="00722BAB" w:rsidP="00722BAB">
      <w:pPr>
        <w:shd w:val="clear" w:color="auto" w:fill="FFFFFF"/>
        <w:spacing w:after="0" w:line="240" w:lineRule="auto"/>
        <w:rPr>
          <w:rFonts w:ascii="Minion Pro" w:eastAsia="Times New Roman" w:hAnsi="Minion Pro" w:cs="Arial"/>
          <w:color w:val="333333"/>
          <w:sz w:val="20"/>
          <w:szCs w:val="20"/>
        </w:rPr>
      </w:pPr>
    </w:p>
    <w:p w:rsidR="00722BAB" w:rsidRPr="004A6999" w:rsidRDefault="00722BAB" w:rsidP="00722BAB">
      <w:pPr>
        <w:shd w:val="clear" w:color="auto" w:fill="FFFFFF"/>
        <w:spacing w:after="0" w:line="240" w:lineRule="auto"/>
        <w:rPr>
          <w:rFonts w:ascii="Minion Pro" w:eastAsia="Times New Roman" w:hAnsi="Minion Pro" w:cs="Arial"/>
          <w:color w:val="333333"/>
          <w:sz w:val="20"/>
          <w:szCs w:val="20"/>
        </w:rPr>
      </w:pPr>
    </w:p>
    <w:p w:rsidR="00722BAB" w:rsidRPr="00722BAB" w:rsidRDefault="00722BAB" w:rsidP="00722BAB">
      <w:pPr>
        <w:shd w:val="clear" w:color="auto" w:fill="FFFFFF"/>
        <w:spacing w:after="0" w:line="240" w:lineRule="auto"/>
        <w:rPr>
          <w:rFonts w:ascii="Minion Pro" w:eastAsia="Times New Roman" w:hAnsi="Minion Pro" w:cs="Arial"/>
          <w:color w:val="333333"/>
          <w:sz w:val="20"/>
          <w:szCs w:val="20"/>
        </w:rPr>
      </w:pPr>
    </w:p>
    <w:p w:rsidR="00722BAB" w:rsidRPr="004A6999" w:rsidRDefault="00722BAB" w:rsidP="00722BAB">
      <w:pPr>
        <w:shd w:val="clear" w:color="auto" w:fill="FFFFFF"/>
        <w:spacing w:after="0" w:line="240" w:lineRule="auto"/>
        <w:rPr>
          <w:rFonts w:ascii="Minion Pro" w:eastAsia="Times New Roman" w:hAnsi="Minion Pro" w:cs="Arial"/>
          <w:b/>
          <w:color w:val="333333"/>
          <w:sz w:val="20"/>
          <w:szCs w:val="20"/>
        </w:rPr>
      </w:pPr>
      <w:r w:rsidRPr="004A6999">
        <w:rPr>
          <w:rFonts w:ascii="Minion Pro" w:eastAsia="Times New Roman" w:hAnsi="Minion Pro" w:cs="Arial"/>
          <w:b/>
          <w:color w:val="333333"/>
          <w:sz w:val="20"/>
          <w:szCs w:val="20"/>
        </w:rPr>
        <w:t>What about if you want to quote dialogue:</w:t>
      </w:r>
    </w:p>
    <w:p w:rsidR="004A6999" w:rsidRPr="004A6999" w:rsidRDefault="004A6999" w:rsidP="004A6999">
      <w:pPr>
        <w:shd w:val="clear" w:color="auto" w:fill="FFFFFF"/>
        <w:spacing w:after="0" w:line="240" w:lineRule="auto"/>
        <w:ind w:firstLine="720"/>
        <w:rPr>
          <w:rFonts w:ascii="Minion Pro" w:eastAsia="Times New Roman" w:hAnsi="Minion Pro" w:cs="Arial"/>
          <w:b/>
          <w:color w:val="333333"/>
          <w:sz w:val="20"/>
          <w:szCs w:val="20"/>
        </w:rPr>
      </w:pPr>
    </w:p>
    <w:p w:rsidR="004A6999" w:rsidRPr="004A6999" w:rsidRDefault="004A6999" w:rsidP="004A6999">
      <w:pPr>
        <w:shd w:val="clear" w:color="auto" w:fill="FFFFFF"/>
        <w:spacing w:after="0" w:line="240" w:lineRule="auto"/>
        <w:ind w:firstLine="720"/>
        <w:rPr>
          <w:rFonts w:ascii="Minion Pro" w:eastAsia="Times New Roman" w:hAnsi="Minion Pro" w:cs="Arial"/>
          <w:b/>
          <w:color w:val="333333"/>
          <w:sz w:val="20"/>
          <w:szCs w:val="20"/>
        </w:rPr>
      </w:pPr>
      <w:r w:rsidRPr="004A6999">
        <w:rPr>
          <w:rFonts w:ascii="Minion Pro" w:eastAsia="Times New Roman" w:hAnsi="Minion Pro" w:cs="Arial"/>
          <w:b/>
          <w:color w:val="333333"/>
          <w:sz w:val="20"/>
          <w:szCs w:val="20"/>
        </w:rPr>
        <w:t>(</w:t>
      </w:r>
      <w:proofErr w:type="gramStart"/>
      <w:r w:rsidRPr="004A6999">
        <w:rPr>
          <w:rFonts w:ascii="Minion Pro" w:eastAsia="Times New Roman" w:hAnsi="Minion Pro" w:cs="Arial"/>
          <w:b/>
          <w:color w:val="333333"/>
          <w:sz w:val="20"/>
          <w:szCs w:val="20"/>
        </w:rPr>
        <w:t>Basically, it’s</w:t>
      </w:r>
      <w:proofErr w:type="gramEnd"/>
      <w:r w:rsidRPr="004A6999">
        <w:rPr>
          <w:rFonts w:ascii="Minion Pro" w:eastAsia="Times New Roman" w:hAnsi="Minion Pro" w:cs="Arial"/>
          <w:b/>
          <w:color w:val="333333"/>
          <w:sz w:val="20"/>
          <w:szCs w:val="20"/>
        </w:rPr>
        <w:t xml:space="preserve"> block format, with the character names and stage directions)</w:t>
      </w:r>
    </w:p>
    <w:p w:rsidR="00722BAB" w:rsidRPr="00722BAB" w:rsidRDefault="00722BAB" w:rsidP="00722BAB">
      <w:pPr>
        <w:shd w:val="clear" w:color="auto" w:fill="FFFFFF"/>
        <w:spacing w:after="0" w:line="240" w:lineRule="auto"/>
        <w:rPr>
          <w:rFonts w:ascii="Minion Pro" w:eastAsia="Times New Roman" w:hAnsi="Minion Pro" w:cs="Arial"/>
          <w:color w:val="333333"/>
          <w:sz w:val="20"/>
          <w:szCs w:val="20"/>
        </w:rPr>
      </w:pPr>
    </w:p>
    <w:p w:rsidR="00722BAB" w:rsidRPr="00722BAB" w:rsidRDefault="00722BAB" w:rsidP="00722BAB">
      <w:pPr>
        <w:shd w:val="clear" w:color="auto" w:fill="FFFFFF"/>
        <w:spacing w:after="0" w:line="240" w:lineRule="auto"/>
        <w:rPr>
          <w:rFonts w:ascii="Minion Pro" w:eastAsia="Times New Roman" w:hAnsi="Minion Pro" w:cs="Arial"/>
          <w:color w:val="333333"/>
          <w:sz w:val="20"/>
          <w:szCs w:val="20"/>
        </w:rPr>
      </w:pPr>
    </w:p>
    <w:p w:rsidR="00722BAB" w:rsidRPr="00722BAB" w:rsidRDefault="00722BAB" w:rsidP="00722BAB">
      <w:pPr>
        <w:shd w:val="clear" w:color="auto" w:fill="FFFFFF"/>
        <w:spacing w:after="0" w:line="240" w:lineRule="auto"/>
        <w:ind w:left="720"/>
        <w:rPr>
          <w:rFonts w:ascii="Minion Pro" w:eastAsia="Times New Roman" w:hAnsi="Minion Pro" w:cs="Times New Roman"/>
          <w:color w:val="333333"/>
          <w:sz w:val="20"/>
          <w:szCs w:val="20"/>
        </w:rPr>
      </w:pPr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 xml:space="preserve">Alcohol makes an early appearance in O'Neill's play. In the very first scene, O'Neill's characters treat alcohol as a </w:t>
      </w:r>
      <w:proofErr w:type="spellStart"/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>pancaea</w:t>
      </w:r>
      <w:proofErr w:type="spellEnd"/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 xml:space="preserve"> for their ills:</w:t>
      </w:r>
    </w:p>
    <w:p w:rsidR="00722BAB" w:rsidRPr="004A6999" w:rsidRDefault="00722BAB" w:rsidP="00722BAB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722BAB" w:rsidRPr="00722BAB" w:rsidRDefault="00722BAB" w:rsidP="004A6999">
      <w:pPr>
        <w:shd w:val="clear" w:color="auto" w:fill="FFFFFF"/>
        <w:spacing w:after="0" w:line="240" w:lineRule="auto"/>
        <w:ind w:left="1440"/>
        <w:rPr>
          <w:rFonts w:ascii="Minion Pro" w:eastAsia="Times New Roman" w:hAnsi="Minion Pro" w:cs="Times New Roman"/>
          <w:color w:val="333333"/>
          <w:sz w:val="20"/>
          <w:szCs w:val="20"/>
        </w:rPr>
      </w:pPr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>WILLIE. (Pleadingly) Give me a drink, Rocky. Harry said it was all right. God, I need a drink.</w:t>
      </w:r>
    </w:p>
    <w:p w:rsidR="00722BAB" w:rsidRPr="004A6999" w:rsidRDefault="00722BAB" w:rsidP="00722BAB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722BAB" w:rsidRPr="004A6999" w:rsidRDefault="00722BAB" w:rsidP="004A6999">
      <w:pPr>
        <w:shd w:val="clear" w:color="auto" w:fill="FFFFFF"/>
        <w:spacing w:after="0" w:line="240" w:lineRule="auto"/>
        <w:ind w:left="720" w:firstLine="720"/>
        <w:rPr>
          <w:rFonts w:ascii="Minion Pro" w:eastAsia="Times New Roman" w:hAnsi="Minion Pro" w:cs="Times New Roman"/>
          <w:color w:val="333333"/>
          <w:sz w:val="20"/>
          <w:szCs w:val="20"/>
        </w:rPr>
      </w:pPr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 xml:space="preserve">ROCKY. Den grab it. </w:t>
      </w:r>
      <w:proofErr w:type="gramStart"/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>It's</w:t>
      </w:r>
      <w:proofErr w:type="gramEnd"/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 xml:space="preserve"> right under your nose.</w:t>
      </w:r>
    </w:p>
    <w:p w:rsidR="00722BAB" w:rsidRPr="00722BAB" w:rsidRDefault="00722BAB" w:rsidP="00722BAB">
      <w:pPr>
        <w:shd w:val="clear" w:color="auto" w:fill="FFFFFF"/>
        <w:spacing w:after="0" w:line="240" w:lineRule="auto"/>
        <w:ind w:firstLine="720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722BAB" w:rsidRPr="004A6999" w:rsidRDefault="00722BAB" w:rsidP="004A6999">
      <w:pPr>
        <w:shd w:val="clear" w:color="auto" w:fill="FFFFFF"/>
        <w:spacing w:after="0" w:line="240" w:lineRule="auto"/>
        <w:ind w:left="1440"/>
        <w:rPr>
          <w:rFonts w:ascii="Minion Pro" w:eastAsia="Times New Roman" w:hAnsi="Minion Pro" w:cs="Times New Roman"/>
          <w:color w:val="333333"/>
          <w:sz w:val="20"/>
          <w:szCs w:val="20"/>
        </w:rPr>
      </w:pPr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 xml:space="preserve">WILLIE. (Avidly) Thanks. (He takes the bottle with both twitching </w:t>
      </w:r>
      <w:proofErr w:type="gramStart"/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>hands and tilts it to his lips</w:t>
      </w:r>
      <w:proofErr w:type="gramEnd"/>
      <w:r w:rsidRPr="00722BAB">
        <w:rPr>
          <w:rFonts w:ascii="Minion Pro" w:eastAsia="Times New Roman" w:hAnsi="Minion Pro" w:cs="Times New Roman"/>
          <w:color w:val="333333"/>
          <w:sz w:val="20"/>
          <w:szCs w:val="20"/>
        </w:rPr>
        <w:t xml:space="preserve"> and gulps down the whiskey in big swallows.) (1.1).</w:t>
      </w:r>
    </w:p>
    <w:p w:rsidR="00722BAB" w:rsidRPr="004A6999" w:rsidRDefault="00722BAB" w:rsidP="00722BAB">
      <w:pPr>
        <w:shd w:val="clear" w:color="auto" w:fill="FFFFFF"/>
        <w:spacing w:after="0" w:line="240" w:lineRule="auto"/>
        <w:ind w:left="720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722BAB" w:rsidRPr="004A6999" w:rsidRDefault="00722BAB" w:rsidP="00722BAB">
      <w:pPr>
        <w:shd w:val="clear" w:color="auto" w:fill="FFFFFF"/>
        <w:spacing w:after="0" w:line="240" w:lineRule="auto"/>
        <w:ind w:left="720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4A6999" w:rsidRDefault="004A6999" w:rsidP="00722BAB">
      <w:pPr>
        <w:shd w:val="clear" w:color="auto" w:fill="FFFFFF"/>
        <w:spacing w:after="0" w:line="240" w:lineRule="auto"/>
        <w:ind w:left="720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4A6999" w:rsidRDefault="004A6999" w:rsidP="00722BAB">
      <w:pPr>
        <w:shd w:val="clear" w:color="auto" w:fill="FFFFFF"/>
        <w:spacing w:after="0" w:line="240" w:lineRule="auto"/>
        <w:ind w:left="720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4A6999" w:rsidRPr="004A6999" w:rsidRDefault="004A6999" w:rsidP="00722BAB">
      <w:pPr>
        <w:shd w:val="clear" w:color="auto" w:fill="FFFFFF"/>
        <w:spacing w:after="0" w:line="240" w:lineRule="auto"/>
        <w:ind w:left="720"/>
        <w:rPr>
          <w:rFonts w:ascii="Minion Pro" w:eastAsia="Times New Roman" w:hAnsi="Minion Pro" w:cs="Times New Roman"/>
          <w:b/>
          <w:color w:val="333333"/>
          <w:sz w:val="20"/>
          <w:szCs w:val="20"/>
        </w:rPr>
      </w:pPr>
      <w:r w:rsidRPr="004A6999">
        <w:rPr>
          <w:rFonts w:ascii="Minion Pro" w:eastAsia="Times New Roman" w:hAnsi="Minion Pro" w:cs="Times New Roman"/>
          <w:b/>
          <w:color w:val="333333"/>
          <w:sz w:val="20"/>
          <w:szCs w:val="20"/>
        </w:rPr>
        <w:lastRenderedPageBreak/>
        <w:t>What format should you use?</w:t>
      </w:r>
    </w:p>
    <w:p w:rsidR="004A6999" w:rsidRDefault="004A6999" w:rsidP="00722BAB">
      <w:pPr>
        <w:shd w:val="clear" w:color="auto" w:fill="FFFFFF"/>
        <w:spacing w:after="0" w:line="240" w:lineRule="auto"/>
        <w:ind w:left="720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4A6999" w:rsidRDefault="004A6999" w:rsidP="004A6999">
      <w:pPr>
        <w:shd w:val="clear" w:color="auto" w:fill="FFFFFF"/>
        <w:spacing w:after="0" w:line="240" w:lineRule="auto"/>
        <w:ind w:left="720" w:firstLine="720"/>
        <w:rPr>
          <w:rFonts w:ascii="Minion Pro" w:eastAsia="Times New Roman" w:hAnsi="Minion Pro" w:cs="Times New Roman"/>
          <w:color w:val="333333"/>
          <w:sz w:val="20"/>
          <w:szCs w:val="20"/>
        </w:rPr>
      </w:pPr>
      <w:r>
        <w:rPr>
          <w:rFonts w:ascii="Minion Pro" w:eastAsia="Times New Roman" w:hAnsi="Minion Pro" w:cs="Times New Roman"/>
          <w:color w:val="333333"/>
          <w:sz w:val="20"/>
          <w:szCs w:val="20"/>
        </w:rPr>
        <w:t>Pick one of the following and stick to it!</w:t>
      </w:r>
    </w:p>
    <w:p w:rsidR="004A6999" w:rsidRDefault="004A6999" w:rsidP="004A6999">
      <w:pPr>
        <w:shd w:val="clear" w:color="auto" w:fill="FFFFFF"/>
        <w:spacing w:after="0" w:line="240" w:lineRule="auto"/>
        <w:ind w:left="720" w:firstLine="720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722BAB" w:rsidRPr="004A6999" w:rsidRDefault="00722BAB" w:rsidP="004A6999">
      <w:pPr>
        <w:shd w:val="clear" w:color="auto" w:fill="FFFFFF"/>
        <w:spacing w:after="0" w:line="240" w:lineRule="auto"/>
        <w:ind w:left="720" w:firstLine="720"/>
        <w:rPr>
          <w:rFonts w:ascii="Minion Pro" w:eastAsia="Times New Roman" w:hAnsi="Minion Pro" w:cs="Times New Roman"/>
          <w:color w:val="333333"/>
          <w:sz w:val="20"/>
          <w:szCs w:val="20"/>
        </w:rPr>
      </w:pPr>
      <w:r w:rsidRPr="004A6999">
        <w:rPr>
          <w:rFonts w:ascii="Minion Pro" w:eastAsia="Times New Roman" w:hAnsi="Minion Pro" w:cs="Times New Roman"/>
          <w:color w:val="333333"/>
          <w:sz w:val="20"/>
          <w:szCs w:val="20"/>
        </w:rPr>
        <w:t>MLA 8:  cite quotes directly after the quotation</w:t>
      </w:r>
    </w:p>
    <w:p w:rsidR="00722BAB" w:rsidRPr="004A6999" w:rsidRDefault="00722BAB" w:rsidP="00722BAB">
      <w:pPr>
        <w:shd w:val="clear" w:color="auto" w:fill="FFFFFF"/>
        <w:spacing w:after="0" w:line="240" w:lineRule="auto"/>
        <w:ind w:left="720"/>
        <w:rPr>
          <w:rFonts w:ascii="Minion Pro" w:eastAsia="Times New Roman" w:hAnsi="Minion Pro" w:cs="Times New Roman"/>
          <w:color w:val="333333"/>
          <w:sz w:val="20"/>
          <w:szCs w:val="20"/>
        </w:rPr>
      </w:pPr>
    </w:p>
    <w:p w:rsidR="00722BAB" w:rsidRPr="00722BAB" w:rsidRDefault="00722BAB" w:rsidP="004A6999">
      <w:pPr>
        <w:shd w:val="clear" w:color="auto" w:fill="FFFFFF"/>
        <w:spacing w:after="0" w:line="240" w:lineRule="auto"/>
        <w:ind w:left="720" w:firstLine="720"/>
        <w:rPr>
          <w:rFonts w:ascii="Minion Pro" w:eastAsia="Times New Roman" w:hAnsi="Minion Pro" w:cs="Times New Roman"/>
          <w:color w:val="333333"/>
          <w:sz w:val="20"/>
          <w:szCs w:val="20"/>
        </w:rPr>
      </w:pPr>
      <w:bookmarkStart w:id="0" w:name="_GoBack"/>
      <w:bookmarkEnd w:id="0"/>
      <w:r w:rsidRPr="004A6999">
        <w:rPr>
          <w:rFonts w:ascii="Minion Pro" w:eastAsia="Times New Roman" w:hAnsi="Minion Pro" w:cs="Times New Roman"/>
          <w:color w:val="333333"/>
          <w:sz w:val="20"/>
          <w:szCs w:val="20"/>
        </w:rPr>
        <w:t>MLA 7: cite quote at the end of the sentence no matter where the quote is</w:t>
      </w:r>
    </w:p>
    <w:p w:rsidR="00722BAB" w:rsidRPr="004A6999" w:rsidRDefault="00722BAB" w:rsidP="00722BAB">
      <w:pPr>
        <w:rPr>
          <w:rFonts w:ascii="Minion Pro" w:hAnsi="Minion Pro"/>
          <w:sz w:val="20"/>
          <w:szCs w:val="20"/>
        </w:rPr>
      </w:pPr>
    </w:p>
    <w:sectPr w:rsidR="00722BAB" w:rsidRPr="004A6999" w:rsidSect="004A6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B"/>
    <w:rsid w:val="004A6999"/>
    <w:rsid w:val="00722BAB"/>
    <w:rsid w:val="00C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B348"/>
  <w15:chartTrackingRefBased/>
  <w15:docId w15:val="{7D79B1BD-BB7D-424E-A0F1-327653AC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2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Holihan, Susan</dc:creator>
  <cp:keywords/>
  <dc:description/>
  <cp:lastModifiedBy>Holihan, Susan</cp:lastModifiedBy>
  <cp:revision>1</cp:revision>
  <dcterms:created xsi:type="dcterms:W3CDTF">2019-04-15T14:50:00Z</dcterms:created>
  <dcterms:modified xsi:type="dcterms:W3CDTF">2019-04-15T15:04:00Z</dcterms:modified>
</cp:coreProperties>
</file>