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34"/>
        <w:tblW w:w="10710" w:type="dxa"/>
        <w:tblLook w:val="04A0" w:firstRow="1" w:lastRow="0" w:firstColumn="1" w:lastColumn="0" w:noHBand="0" w:noVBand="1"/>
      </w:tblPr>
      <w:tblGrid>
        <w:gridCol w:w="3150"/>
        <w:gridCol w:w="1885"/>
        <w:gridCol w:w="1768"/>
        <w:gridCol w:w="1746"/>
        <w:gridCol w:w="2161"/>
      </w:tblGrid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</w:p>
        </w:tc>
        <w:tc>
          <w:tcPr>
            <w:tcW w:w="1885" w:type="dxa"/>
          </w:tcPr>
          <w:p w:rsidR="00336385" w:rsidRPr="00317603" w:rsidRDefault="00336385" w:rsidP="00336385">
            <w:pPr>
              <w:rPr>
                <w:rFonts w:ascii="Cambria" w:hAnsi="Cambria"/>
              </w:rPr>
            </w:pPr>
            <w:r w:rsidRPr="00317603">
              <w:rPr>
                <w:rFonts w:ascii="Cambria" w:hAnsi="Cambria"/>
              </w:rPr>
              <w:t>4</w:t>
            </w:r>
          </w:p>
        </w:tc>
        <w:tc>
          <w:tcPr>
            <w:tcW w:w="1768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3</w:t>
            </w:r>
          </w:p>
        </w:tc>
        <w:tc>
          <w:tcPr>
            <w:tcW w:w="1746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2</w:t>
            </w: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1</w:t>
            </w:r>
          </w:p>
        </w:tc>
      </w:tr>
      <w:tr w:rsidR="00336385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Assignment Specifications and Requirements</w:t>
            </w:r>
          </w:p>
        </w:tc>
        <w:tc>
          <w:tcPr>
            <w:tcW w:w="1885" w:type="dxa"/>
          </w:tcPr>
          <w:p w:rsidR="00336385" w:rsidRPr="00317603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Assignment specifications and requirements </w:t>
            </w:r>
            <w:proofErr w:type="gramStart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are exceeded</w:t>
            </w:r>
            <w:proofErr w:type="gramEnd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</w:t>
            </w:r>
          </w:p>
        </w:tc>
        <w:tc>
          <w:tcPr>
            <w:tcW w:w="1768" w:type="dxa"/>
          </w:tcPr>
          <w:p w:rsidR="00336385" w:rsidRPr="00FB617C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All assignment specifications and requirements </w:t>
            </w:r>
            <w:proofErr w:type="gramStart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are met</w:t>
            </w:r>
            <w:proofErr w:type="gramEnd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</w:t>
            </w:r>
          </w:p>
        </w:tc>
        <w:tc>
          <w:tcPr>
            <w:tcW w:w="1746" w:type="dxa"/>
          </w:tcPr>
          <w:p w:rsidR="00336385" w:rsidRPr="00FB617C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Most assignment specifications and requirements </w:t>
            </w:r>
            <w:proofErr w:type="gramStart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are met</w:t>
            </w:r>
            <w:proofErr w:type="gramEnd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, but not all.</w:t>
            </w:r>
          </w:p>
        </w:tc>
        <w:tc>
          <w:tcPr>
            <w:tcW w:w="2161" w:type="dxa"/>
          </w:tcPr>
          <w:p w:rsidR="00336385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Assignment specifications/requirements </w:t>
            </w:r>
            <w:proofErr w:type="gramStart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are not met</w:t>
            </w:r>
            <w:proofErr w:type="gramEnd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</w:t>
            </w:r>
          </w:p>
          <w:p w:rsidR="00336385" w:rsidRPr="00FB617C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</w:p>
        </w:tc>
      </w:tr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Exposure/Contrast</w:t>
            </w:r>
          </w:p>
        </w:tc>
        <w:tc>
          <w:tcPr>
            <w:tcW w:w="1885" w:type="dxa"/>
          </w:tcPr>
          <w:p w:rsidR="00336385" w:rsidRPr="00317603" w:rsidRDefault="00336385" w:rsidP="00336385">
            <w:pPr>
              <w:rPr>
                <w:rFonts w:ascii="Cambria" w:hAnsi="Cambria"/>
                <w:sz w:val="20"/>
                <w:szCs w:val="20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 taken at perfect exposure for the setting. Image is excellent with good contrast and range of light to dark tones to enhance the focal point.</w:t>
            </w:r>
          </w:p>
        </w:tc>
        <w:tc>
          <w:tcPr>
            <w:tcW w:w="1768" w:type="dxa"/>
          </w:tcPr>
          <w:p w:rsidR="00336385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 taken at appropriate exposure. Tonal range is good overall; some parts of the image could use more contrast. 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Small loss of detail in shadow or highlights.</w:t>
            </w:r>
          </w:p>
          <w:p w:rsidR="00336385" w:rsidRPr="00FB617C" w:rsidRDefault="00336385" w:rsidP="00336385">
            <w:pPr>
              <w:rPr>
                <w:rFonts w:ascii="Cambria" w:hAnsi="Cambria"/>
              </w:rPr>
            </w:pPr>
          </w:p>
        </w:tc>
        <w:tc>
          <w:tcPr>
            <w:tcW w:w="1746" w:type="dxa"/>
          </w:tcPr>
          <w:p w:rsidR="00336385" w:rsidRPr="00336385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Image is slightly overexposed or underexposed. Tonal quality is fair; little contrast in color and neutrals.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Loss of texture in shadows, “blown out” highlights.</w:t>
            </w:r>
          </w:p>
        </w:tc>
        <w:tc>
          <w:tcPr>
            <w:tcW w:w="2161" w:type="dxa"/>
          </w:tcPr>
          <w:p w:rsidR="00336385" w:rsidRPr="00FB617C" w:rsidRDefault="00336385" w:rsidP="00C23291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Overexposure or underexposure is noticeably distracting.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</w:t>
            </w: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Tonal quality is flat; very little contrast in color and neutrals makes the focal point blend into the background. 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</w:t>
            </w:r>
          </w:p>
        </w:tc>
      </w:tr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Focus and Depth of Field</w:t>
            </w:r>
          </w:p>
        </w:tc>
        <w:tc>
          <w:tcPr>
            <w:tcW w:w="1885" w:type="dxa"/>
          </w:tcPr>
          <w:p w:rsidR="00336385" w:rsidRPr="00C23291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Focus and depth of field effectively contribute to a powerful image.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 Main subject is in focus. Int</w:t>
            </w:r>
            <w:r w:rsidR="00C23291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entional use of depth of field.</w:t>
            </w:r>
          </w:p>
        </w:tc>
        <w:tc>
          <w:tcPr>
            <w:tcW w:w="1768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Focus and depth of field are adequate. 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Main subject is in focus. Depth of field </w:t>
            </w:r>
            <w:proofErr w:type="gramStart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might be better used</w:t>
            </w:r>
            <w:proofErr w:type="gramEnd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746" w:type="dxa"/>
          </w:tcPr>
          <w:p w:rsidR="00336385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Focus is mostly </w:t>
            </w:r>
            <w:proofErr w:type="gramStart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adequate,</w:t>
            </w:r>
            <w:proofErr w:type="gramEnd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 depth of field could be improved. </w:t>
            </w:r>
          </w:p>
          <w:p w:rsidR="00336385" w:rsidRPr="00FB617C" w:rsidRDefault="00336385" w:rsidP="00336385">
            <w:pPr>
              <w:rPr>
                <w:rFonts w:ascii="Cambria" w:hAnsi="Cambria"/>
              </w:rPr>
            </w:pP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Image out of focus, poor depth of field. </w:t>
            </w:r>
          </w:p>
        </w:tc>
      </w:tr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Color/Value</w:t>
            </w:r>
          </w:p>
        </w:tc>
        <w:tc>
          <w:tcPr>
            <w:tcW w:w="1885" w:type="dxa"/>
          </w:tcPr>
          <w:p w:rsidR="00336385" w:rsidRPr="00C23291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Excellent range of color tones; colors work well together based on color scheme theories; no distracting colors to take away from focal point. If image is B&amp;W, a full range of values </w:t>
            </w:r>
            <w:proofErr w:type="gramStart"/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is represented</w:t>
            </w:r>
            <w:proofErr w:type="gramEnd"/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 </w:t>
            </w:r>
          </w:p>
        </w:tc>
        <w:tc>
          <w:tcPr>
            <w:tcW w:w="1768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Good range of color tones; </w:t>
            </w:r>
            <w:proofErr w:type="gramStart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photograph might have benefited from a change in color in one area but is still OK overall</w:t>
            </w:r>
            <w:proofErr w:type="gramEnd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 </w:t>
            </w:r>
          </w:p>
        </w:tc>
        <w:tc>
          <w:tcPr>
            <w:tcW w:w="1746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Fair range of color tones; photograph would benefit from changes in color in one or more areas. </w:t>
            </w: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An obvious </w:t>
            </w:r>
            <w:proofErr w:type="gramStart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color cast</w:t>
            </w:r>
            <w:proofErr w:type="gramEnd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or unusual color tone in some parts of the image ruins the quality or distracts from the focal point. If image is B&amp;W, a full range of values </w:t>
            </w:r>
            <w:proofErr w:type="gramStart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is not represented</w:t>
            </w:r>
            <w:proofErr w:type="gramEnd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 </w:t>
            </w:r>
          </w:p>
        </w:tc>
      </w:tr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Composition</w:t>
            </w:r>
          </w:p>
        </w:tc>
        <w:tc>
          <w:tcPr>
            <w:tcW w:w="1885" w:type="dxa"/>
          </w:tcPr>
          <w:p w:rsidR="00336385" w:rsidRPr="00317603" w:rsidRDefault="00336385" w:rsidP="00336385">
            <w:pPr>
              <w:rPr>
                <w:rFonts w:ascii="Cambria" w:hAnsi="Cambria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Photograph demonstrates exceptional visual interest and creativity in composition, balance, camera angle, and subject matter. </w:t>
            </w:r>
          </w:p>
        </w:tc>
        <w:tc>
          <w:tcPr>
            <w:tcW w:w="1768" w:type="dxa"/>
          </w:tcPr>
          <w:p w:rsidR="00336385" w:rsidRPr="00C23291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Photograph demonstrates some visual interest and creativity in composition, balance, camera angle, and subject matter. </w:t>
            </w:r>
          </w:p>
        </w:tc>
        <w:tc>
          <w:tcPr>
            <w:tcW w:w="1746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Photograph demonstrates little visual interest and creativity in composition, balance, camera angle, and subject matter.</w:t>
            </w: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Photograph does not demonstrate visual interest and creativity in composition, balance, camera angle, and subject matter. </w:t>
            </w:r>
          </w:p>
        </w:tc>
      </w:tr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Storytelling</w:t>
            </w:r>
          </w:p>
        </w:tc>
        <w:tc>
          <w:tcPr>
            <w:tcW w:w="1885" w:type="dxa"/>
          </w:tcPr>
          <w:p w:rsidR="00336385" w:rsidRPr="00C23291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Powerful picture(s). Shows obvious evidence of thinking skills. Addresses </w:t>
            </w:r>
            <w:proofErr w:type="gramStart"/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fairly complex</w:t>
            </w:r>
            <w:proofErr w:type="gramEnd"/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 visual or conceptual ideas. The image effectively communicates with the viewer. </w:t>
            </w:r>
          </w:p>
        </w:tc>
        <w:tc>
          <w:tcPr>
            <w:tcW w:w="1768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Very nice picture(s). There is adequate and successful visual communication. Photo engages the viewer. </w:t>
            </w:r>
          </w:p>
        </w:tc>
        <w:tc>
          <w:tcPr>
            <w:tcW w:w="1746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Pictures are somewhat interesting, but context is not immediately obvious. Work shows effort with moderate sense of visual communication </w:t>
            </w: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Pictured lack emotion, and are flat or uninteresting.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FFFFF"/>
              </w:rPr>
              <w:t>There is little, if any evidence of successful visual communication with the viewer. </w:t>
            </w:r>
          </w:p>
        </w:tc>
      </w:tr>
      <w:tr w:rsidR="00C23291" w:rsidRPr="00FB617C" w:rsidTr="00336385">
        <w:tc>
          <w:tcPr>
            <w:tcW w:w="3150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</w:rPr>
              <w:t>Post-Production Editing (cropping, dodging, burning, Photoshop/</w:t>
            </w:r>
            <w:proofErr w:type="spellStart"/>
            <w:r w:rsidRPr="00FB617C">
              <w:rPr>
                <w:rFonts w:ascii="Cambria" w:hAnsi="Cambria"/>
              </w:rPr>
              <w:t>Lightroom</w:t>
            </w:r>
            <w:proofErr w:type="spellEnd"/>
            <w:r w:rsidRPr="00FB617C">
              <w:rPr>
                <w:rFonts w:ascii="Cambria" w:hAnsi="Cambria"/>
              </w:rPr>
              <w:t xml:space="preserve"> adjustments)</w:t>
            </w:r>
          </w:p>
        </w:tc>
        <w:tc>
          <w:tcPr>
            <w:tcW w:w="1885" w:type="dxa"/>
          </w:tcPr>
          <w:p w:rsidR="00336385" w:rsidRPr="00317603" w:rsidRDefault="00336385" w:rsidP="00336385">
            <w:pPr>
              <w:rPr>
                <w:rFonts w:ascii="Cambria" w:hAnsi="Cambria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Excellent quality, use of tools, and attention to detail</w:t>
            </w:r>
            <w:r w:rsidR="00C23291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. Enhances image to</w:t>
            </w: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its best effect. </w:t>
            </w:r>
          </w:p>
        </w:tc>
        <w:tc>
          <w:tcPr>
            <w:tcW w:w="1768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Most technical aspects are successful. Photo </w:t>
            </w:r>
            <w:proofErr w:type="gramStart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is enhanced</w:t>
            </w:r>
            <w:proofErr w:type="gramEnd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adequately.</w:t>
            </w:r>
          </w:p>
        </w:tc>
        <w:tc>
          <w:tcPr>
            <w:tcW w:w="1746" w:type="dxa"/>
          </w:tcPr>
          <w:p w:rsidR="00336385" w:rsidRPr="00C23291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One or two technical aspects are successful, but other areas need improvement. Editing does not make </w:t>
            </w:r>
            <w:proofErr w:type="gramStart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much overall</w:t>
            </w:r>
            <w:proofErr w:type="gramEnd"/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improvement. </w:t>
            </w: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</w:rPr>
            </w:pPr>
            <w:r w:rsidRPr="00FB617C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Poorly executed, little regard for quality. Editing choices detract rather than enhance.</w:t>
            </w:r>
          </w:p>
        </w:tc>
      </w:tr>
      <w:tr w:rsidR="00C23291" w:rsidRPr="00FB617C" w:rsidTr="00336385">
        <w:tc>
          <w:tcPr>
            <w:tcW w:w="3150" w:type="dxa"/>
          </w:tcPr>
          <w:p w:rsidR="00C23291" w:rsidRDefault="00C23291" w:rsidP="0033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Concept/Idea/</w:t>
            </w:r>
            <w:r w:rsidR="00336385">
              <w:rPr>
                <w:rFonts w:ascii="Cambria" w:hAnsi="Cambria"/>
              </w:rPr>
              <w:t>Creativity/</w:t>
            </w:r>
          </w:p>
          <w:p w:rsidR="00336385" w:rsidRPr="00FB617C" w:rsidRDefault="00336385" w:rsidP="00336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Originality</w:t>
            </w:r>
          </w:p>
        </w:tc>
        <w:tc>
          <w:tcPr>
            <w:tcW w:w="1885" w:type="dxa"/>
          </w:tcPr>
          <w:p w:rsidR="00336385" w:rsidRPr="00317603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Amazing photograph/project. </w:t>
            </w:r>
            <w:proofErr w:type="gramStart"/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Well organized</w:t>
            </w:r>
            <w:proofErr w:type="gramEnd"/>
            <w:r w:rsidRPr="00317603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, unified meaning. Interesting, different, effective, unique. All images combine to make a cohesive whole.</w:t>
            </w:r>
            <w:r w:rsidR="00C23291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Presented in a unique or novel way.</w:t>
            </w:r>
          </w:p>
        </w:tc>
        <w:tc>
          <w:tcPr>
            <w:tcW w:w="1768" w:type="dxa"/>
          </w:tcPr>
          <w:p w:rsidR="00336385" w:rsidRPr="00FB617C" w:rsidRDefault="00336385" w:rsidP="00C23291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Solid photograph/project. Organized, mostly unified meaning. </w:t>
            </w:r>
            <w:r w:rsidR="00C23291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Good idea or concept,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but could have been planned and executed to be more </w:t>
            </w:r>
            <w:r w:rsidR="00C23291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creative and original.</w:t>
            </w:r>
          </w:p>
        </w:tc>
        <w:tc>
          <w:tcPr>
            <w:tcW w:w="1746" w:type="dxa"/>
          </w:tcPr>
          <w:p w:rsidR="00336385" w:rsidRPr="00FB617C" w:rsidRDefault="00C23291" w:rsidP="00C23291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Average idea/concept. </w:t>
            </w:r>
            <w:r w:rsidR="00336385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Individual image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(s)</w:t>
            </w:r>
            <w:r w:rsidR="00336385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may show sparks of creativity or originality, but project is not a unified whole. </w:t>
            </w: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Subject </w:t>
            </w:r>
            <w:proofErr w:type="gramStart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is presented</w:t>
            </w:r>
            <w:proofErr w:type="gramEnd"/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in a typical manner.</w:t>
            </w:r>
          </w:p>
        </w:tc>
        <w:tc>
          <w:tcPr>
            <w:tcW w:w="2161" w:type="dxa"/>
          </w:tcPr>
          <w:p w:rsidR="00336385" w:rsidRPr="00FB617C" w:rsidRDefault="00336385" w:rsidP="00336385">
            <w:pP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>Photo or project shows little to no creativity. Not a unified whole.</w:t>
            </w:r>
            <w:r w:rsidR="00C23291">
              <w:rPr>
                <w:rFonts w:ascii="Cambria" w:hAnsi="Cambria"/>
                <w:color w:val="000000"/>
                <w:sz w:val="16"/>
                <w:szCs w:val="16"/>
                <w:shd w:val="clear" w:color="auto" w:fill="FEFEFE"/>
              </w:rPr>
              <w:t xml:space="preserve"> Cliché idea or concept.</w:t>
            </w:r>
          </w:p>
        </w:tc>
      </w:tr>
    </w:tbl>
    <w:p w:rsidR="002E5D3D" w:rsidRPr="00336385" w:rsidRDefault="00317603">
      <w:pPr>
        <w:rPr>
          <w:rFonts w:ascii="Tofino Black" w:hAnsi="Tofino Black"/>
          <w:sz w:val="40"/>
          <w:szCs w:val="40"/>
        </w:rPr>
      </w:pPr>
      <w:r w:rsidRPr="00336385">
        <w:rPr>
          <w:rFonts w:ascii="Tofino Black" w:hAnsi="Tofino Black"/>
          <w:sz w:val="40"/>
          <w:szCs w:val="40"/>
        </w:rPr>
        <w:t>Photography Rubric</w:t>
      </w:r>
    </w:p>
    <w:p w:rsidR="00336385" w:rsidRPr="00336385" w:rsidRDefault="00336385">
      <w:pPr>
        <w:rPr>
          <w:rFonts w:ascii="Tofino Black" w:hAnsi="Tofino Black"/>
          <w:sz w:val="28"/>
          <w:szCs w:val="28"/>
        </w:rPr>
      </w:pPr>
      <w:r>
        <w:rPr>
          <w:rFonts w:ascii="Tofino Black" w:hAnsi="Tofino Black"/>
          <w:sz w:val="28"/>
          <w:szCs w:val="28"/>
        </w:rPr>
        <w:t>Comments:</w:t>
      </w:r>
    </w:p>
    <w:sectPr w:rsidR="00336385" w:rsidRPr="00336385" w:rsidSect="00317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F03" w:rsidRDefault="00726F03" w:rsidP="00317603">
      <w:pPr>
        <w:spacing w:after="0" w:line="240" w:lineRule="auto"/>
      </w:pPr>
      <w:r>
        <w:separator/>
      </w:r>
    </w:p>
  </w:endnote>
  <w:endnote w:type="continuationSeparator" w:id="0">
    <w:p w:rsidR="00726F03" w:rsidRDefault="00726F03" w:rsidP="0031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ofino Black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F03" w:rsidRDefault="00726F03" w:rsidP="00317603">
      <w:pPr>
        <w:spacing w:after="0" w:line="240" w:lineRule="auto"/>
      </w:pPr>
      <w:r>
        <w:separator/>
      </w:r>
    </w:p>
  </w:footnote>
  <w:footnote w:type="continuationSeparator" w:id="0">
    <w:p w:rsidR="00726F03" w:rsidRDefault="00726F03" w:rsidP="00317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9"/>
    <w:rsid w:val="002E5D3D"/>
    <w:rsid w:val="00317603"/>
    <w:rsid w:val="00336385"/>
    <w:rsid w:val="00726F03"/>
    <w:rsid w:val="008F1109"/>
    <w:rsid w:val="00C23291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A052F"/>
  <w15:chartTrackingRefBased/>
  <w15:docId w15:val="{13D8AE8A-328C-4688-B701-02117E03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03"/>
  </w:style>
  <w:style w:type="paragraph" w:styleId="Footer">
    <w:name w:val="footer"/>
    <w:basedOn w:val="Normal"/>
    <w:link w:val="FooterChar"/>
    <w:uiPriority w:val="99"/>
    <w:unhideWhenUsed/>
    <w:rsid w:val="0031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C33C-E7E8-4C2F-8602-129D0D96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Holihan, Susan</dc:creator>
  <cp:keywords/>
  <dc:description/>
  <cp:lastModifiedBy>Holihan, Susan</cp:lastModifiedBy>
  <cp:revision>2</cp:revision>
  <dcterms:created xsi:type="dcterms:W3CDTF">2018-10-08T16:52:00Z</dcterms:created>
  <dcterms:modified xsi:type="dcterms:W3CDTF">2018-10-08T18:07:00Z</dcterms:modified>
</cp:coreProperties>
</file>